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7EF96" w14:textId="77777777" w:rsidR="00745A67" w:rsidRPr="00175DDB" w:rsidRDefault="00745A67" w:rsidP="00745A67">
      <w:pPr>
        <w:spacing w:after="0" w:line="240" w:lineRule="auto"/>
        <w:rPr>
          <w:rFonts w:ascii="Arial" w:hAnsi="Arial" w:cs="Arial"/>
          <w:b/>
        </w:rPr>
      </w:pPr>
      <w:bookmarkStart w:id="0" w:name="_GoBack"/>
      <w:bookmarkEnd w:id="0"/>
    </w:p>
    <w:p w14:paraId="2F9F4A40" w14:textId="77777777" w:rsidR="00745A67" w:rsidRPr="00F26AF0" w:rsidRDefault="00745A67" w:rsidP="00F26AF0">
      <w:pPr>
        <w:pStyle w:val="ListParagraph"/>
        <w:numPr>
          <w:ilvl w:val="0"/>
          <w:numId w:val="2"/>
        </w:numPr>
        <w:spacing w:after="0" w:line="240" w:lineRule="auto"/>
        <w:rPr>
          <w:rFonts w:ascii="Arial" w:hAnsi="Arial" w:cs="Arial"/>
          <w:b/>
        </w:rPr>
      </w:pPr>
      <w:r w:rsidRPr="00F26AF0">
        <w:rPr>
          <w:rFonts w:ascii="Arial" w:hAnsi="Arial" w:cs="Arial"/>
          <w:b/>
        </w:rPr>
        <w:t xml:space="preserve">What is nusinersen and how does it work? </w:t>
      </w:r>
    </w:p>
    <w:p w14:paraId="0CF03D5D" w14:textId="77777777" w:rsidR="00745A67" w:rsidRPr="00175DDB" w:rsidRDefault="00745A67" w:rsidP="00745A67">
      <w:pPr>
        <w:spacing w:after="0" w:line="240" w:lineRule="auto"/>
        <w:rPr>
          <w:rFonts w:ascii="Arial" w:hAnsi="Arial" w:cs="Arial"/>
        </w:rPr>
      </w:pPr>
    </w:p>
    <w:p w14:paraId="776ED087" w14:textId="77777777" w:rsidR="00745A67" w:rsidRPr="00175DDB" w:rsidRDefault="00745A67" w:rsidP="00745A67">
      <w:pPr>
        <w:spacing w:after="0" w:line="240" w:lineRule="auto"/>
        <w:rPr>
          <w:rFonts w:ascii="Arial" w:hAnsi="Arial" w:cs="Arial"/>
        </w:rPr>
      </w:pPr>
      <w:r w:rsidRPr="00175DDB">
        <w:rPr>
          <w:rFonts w:ascii="Arial" w:hAnsi="Arial" w:cs="Arial"/>
        </w:rPr>
        <w:t>Nusinersen belongs to a group of medicines known as antisense oligonucleotides. It is only used to treat 5q variant spinal muscular atrophy (5q SMA).</w:t>
      </w:r>
    </w:p>
    <w:p w14:paraId="7142D0A3" w14:textId="77777777" w:rsidR="00745A67" w:rsidRPr="00175DDB" w:rsidRDefault="00745A67" w:rsidP="00745A67">
      <w:pPr>
        <w:spacing w:after="0" w:line="240" w:lineRule="auto"/>
        <w:rPr>
          <w:rFonts w:ascii="Arial" w:hAnsi="Arial" w:cs="Arial"/>
        </w:rPr>
      </w:pPr>
    </w:p>
    <w:p w14:paraId="2B4AF853" w14:textId="77777777" w:rsidR="00745A67" w:rsidRPr="00175DDB" w:rsidRDefault="00745A67" w:rsidP="00745A67">
      <w:pPr>
        <w:spacing w:after="0" w:line="240" w:lineRule="auto"/>
        <w:jc w:val="both"/>
        <w:rPr>
          <w:rFonts w:ascii="Arial" w:hAnsi="Arial" w:cs="Arial"/>
        </w:rPr>
      </w:pPr>
      <w:r w:rsidRPr="00175DDB">
        <w:rPr>
          <w:rFonts w:ascii="Arial" w:hAnsi="Arial" w:cs="Arial"/>
        </w:rPr>
        <w:t>People with SMA do not have enough of a protein called ‘survival motor neuron’ (SMN) protein. This protein is essential for the nerve cells, known as motor neurons that help control muscles. Motor neurons are found in the brain and spinal cord and they make contact with muscles.</w:t>
      </w:r>
    </w:p>
    <w:p w14:paraId="76254C69" w14:textId="77777777" w:rsidR="00745A67" w:rsidRPr="00175DDB" w:rsidRDefault="00745A67" w:rsidP="00745A67">
      <w:pPr>
        <w:spacing w:after="0" w:line="240" w:lineRule="auto"/>
        <w:jc w:val="both"/>
        <w:rPr>
          <w:rFonts w:ascii="Arial" w:hAnsi="Arial" w:cs="Arial"/>
        </w:rPr>
      </w:pPr>
    </w:p>
    <w:p w14:paraId="0FF14432" w14:textId="77777777" w:rsidR="00745A67" w:rsidRPr="00175DDB" w:rsidRDefault="00745A67" w:rsidP="00745A67">
      <w:pPr>
        <w:spacing w:after="0" w:line="240" w:lineRule="auto"/>
        <w:jc w:val="both"/>
        <w:rPr>
          <w:rFonts w:ascii="Arial" w:hAnsi="Arial" w:cs="Arial"/>
        </w:rPr>
      </w:pPr>
      <w:r w:rsidRPr="00175DDB">
        <w:rPr>
          <w:rFonts w:ascii="Arial" w:hAnsi="Arial" w:cs="Arial"/>
        </w:rPr>
        <w:t xml:space="preserve">The SMN protein is made in our cells from two genes, </w:t>
      </w:r>
      <w:r w:rsidRPr="00175DDB">
        <w:rPr>
          <w:rFonts w:ascii="Arial" w:hAnsi="Arial" w:cs="Arial"/>
          <w:i/>
        </w:rPr>
        <w:t>SMN1</w:t>
      </w:r>
      <w:r w:rsidRPr="00175DDB">
        <w:rPr>
          <w:rFonts w:ascii="Arial" w:hAnsi="Arial" w:cs="Arial"/>
        </w:rPr>
        <w:t xml:space="preserve"> and </w:t>
      </w:r>
      <w:r w:rsidRPr="00175DDB">
        <w:rPr>
          <w:rFonts w:ascii="Arial" w:hAnsi="Arial" w:cs="Arial"/>
          <w:i/>
        </w:rPr>
        <w:t>SMN2.</w:t>
      </w:r>
      <w:r w:rsidRPr="00175DDB">
        <w:rPr>
          <w:rFonts w:ascii="Arial" w:hAnsi="Arial" w:cs="Arial"/>
        </w:rPr>
        <w:t xml:space="preserve"> People who have SMA lack the </w:t>
      </w:r>
      <w:r w:rsidRPr="00175DDB">
        <w:rPr>
          <w:rFonts w:ascii="Arial" w:hAnsi="Arial" w:cs="Arial"/>
          <w:i/>
        </w:rPr>
        <w:t>SMN1</w:t>
      </w:r>
      <w:r w:rsidRPr="00175DDB">
        <w:rPr>
          <w:rFonts w:ascii="Arial" w:hAnsi="Arial" w:cs="Arial"/>
        </w:rPr>
        <w:t xml:space="preserve"> gene but have the </w:t>
      </w:r>
      <w:r w:rsidRPr="00175DDB">
        <w:rPr>
          <w:rFonts w:ascii="Arial" w:hAnsi="Arial" w:cs="Arial"/>
          <w:i/>
        </w:rPr>
        <w:t>SMN2</w:t>
      </w:r>
      <w:r w:rsidRPr="00175DDB">
        <w:rPr>
          <w:rFonts w:ascii="Arial" w:hAnsi="Arial" w:cs="Arial"/>
        </w:rPr>
        <w:t xml:space="preserve"> gene, which mostly produces a short SMN protein that does not work as well as a full-length protein.</w:t>
      </w:r>
    </w:p>
    <w:p w14:paraId="35D1E2F1" w14:textId="77777777" w:rsidR="00745A67" w:rsidRPr="00175DDB" w:rsidRDefault="00745A67" w:rsidP="00745A67">
      <w:pPr>
        <w:spacing w:after="0" w:line="240" w:lineRule="auto"/>
        <w:jc w:val="both"/>
        <w:rPr>
          <w:rFonts w:ascii="Arial" w:hAnsi="Arial" w:cs="Arial"/>
        </w:rPr>
      </w:pPr>
    </w:p>
    <w:p w14:paraId="4FFC1AE8" w14:textId="6E4238F3" w:rsidR="00745A67" w:rsidRPr="00175DDB" w:rsidRDefault="00745A67" w:rsidP="00745A67">
      <w:pPr>
        <w:spacing w:after="0" w:line="240" w:lineRule="auto"/>
        <w:jc w:val="both"/>
        <w:rPr>
          <w:rFonts w:ascii="Arial" w:hAnsi="Arial" w:cs="Arial"/>
        </w:rPr>
      </w:pPr>
      <w:r w:rsidRPr="00175DDB">
        <w:rPr>
          <w:rFonts w:ascii="Arial" w:hAnsi="Arial" w:cs="Arial"/>
        </w:rPr>
        <w:t xml:space="preserve">Nusinersen is a synthetic antisense oligonucleotide (a small piece of </w:t>
      </w:r>
      <w:r w:rsidR="00057ECF">
        <w:rPr>
          <w:rFonts w:ascii="Arial" w:hAnsi="Arial" w:cs="Arial"/>
        </w:rPr>
        <w:t xml:space="preserve">man-made </w:t>
      </w:r>
      <w:r w:rsidRPr="00175DDB">
        <w:rPr>
          <w:rFonts w:ascii="Arial" w:hAnsi="Arial" w:cs="Arial"/>
        </w:rPr>
        <w:t xml:space="preserve">genetic material) that targets the </w:t>
      </w:r>
      <w:r w:rsidRPr="00175DDB">
        <w:rPr>
          <w:rFonts w:ascii="Arial" w:hAnsi="Arial" w:cs="Arial"/>
          <w:i/>
        </w:rPr>
        <w:t>SMN2</w:t>
      </w:r>
      <w:r w:rsidRPr="00175DDB">
        <w:rPr>
          <w:rFonts w:ascii="Arial" w:hAnsi="Arial" w:cs="Arial"/>
        </w:rPr>
        <w:t xml:space="preserve"> gene and enables it to produce more functional, full-length SMN protein.</w:t>
      </w:r>
    </w:p>
    <w:p w14:paraId="39B798FF" w14:textId="77777777" w:rsidR="00682B73" w:rsidRDefault="00682B73" w:rsidP="00682B73">
      <w:pPr>
        <w:spacing w:after="0" w:line="240" w:lineRule="auto"/>
        <w:rPr>
          <w:rStyle w:val="Hyperlink"/>
          <w:rFonts w:ascii="Arial" w:hAnsi="Arial" w:cs="Arial"/>
          <w:color w:val="auto"/>
          <w:u w:val="none"/>
        </w:rPr>
      </w:pPr>
    </w:p>
    <w:p w14:paraId="1277E6A8" w14:textId="1CD886C9" w:rsidR="00682B73" w:rsidRPr="00F26AF0" w:rsidRDefault="00682B73" w:rsidP="00682B73">
      <w:pPr>
        <w:spacing w:after="0" w:line="240" w:lineRule="auto"/>
        <w:rPr>
          <w:rFonts w:ascii="Arial" w:hAnsi="Arial" w:cs="Arial"/>
        </w:rPr>
      </w:pPr>
      <w:r w:rsidRPr="00F26AF0">
        <w:rPr>
          <w:rStyle w:val="Hyperlink"/>
          <w:rFonts w:ascii="Arial" w:hAnsi="Arial" w:cs="Arial"/>
          <w:color w:val="auto"/>
          <w:u w:val="none"/>
        </w:rPr>
        <w:t>Nusinersen is manufactured by the pharmaceutical company Biogen under the trademark SPINRAZA</w:t>
      </w:r>
      <w:r>
        <w:rPr>
          <w:rStyle w:val="Hyperlink"/>
          <w:rFonts w:ascii="Arial" w:hAnsi="Arial" w:cs="Arial"/>
          <w:color w:val="auto"/>
          <w:u w:val="none"/>
        </w:rPr>
        <w:t>.</w:t>
      </w:r>
    </w:p>
    <w:p w14:paraId="15A10A94" w14:textId="77777777" w:rsidR="00745A67" w:rsidRPr="00175DDB" w:rsidRDefault="00745A67" w:rsidP="00745A67">
      <w:pPr>
        <w:spacing w:after="0" w:line="240" w:lineRule="auto"/>
        <w:jc w:val="both"/>
        <w:rPr>
          <w:rFonts w:ascii="Arial" w:hAnsi="Arial" w:cs="Arial"/>
        </w:rPr>
      </w:pPr>
    </w:p>
    <w:p w14:paraId="14A23729" w14:textId="77777777" w:rsidR="00682B73" w:rsidRDefault="00682B73" w:rsidP="00682B7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1F9081" w14:textId="1E8CA4FD" w:rsidR="00745A67" w:rsidRPr="00175DDB" w:rsidRDefault="00745A67" w:rsidP="000B1CE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175DDB">
        <w:rPr>
          <w:rFonts w:ascii="Arial" w:hAnsi="Arial" w:cs="Arial"/>
        </w:rPr>
        <w:t>For more detailed information see:</w:t>
      </w:r>
    </w:p>
    <w:p w14:paraId="7BF77C4D" w14:textId="77777777" w:rsidR="00745A67" w:rsidRPr="00175DDB" w:rsidRDefault="00745A67" w:rsidP="000B1CE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689533" w14:textId="77777777" w:rsidR="00745A67" w:rsidRDefault="00745A67" w:rsidP="000B1CE8">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rPr>
      </w:pPr>
      <w:r w:rsidRPr="00175DDB">
        <w:rPr>
          <w:rFonts w:ascii="Arial" w:hAnsi="Arial" w:cs="Arial"/>
        </w:rPr>
        <w:t xml:space="preserve">EMA Agreed Patient Information Leaflet </w:t>
      </w:r>
      <w:hyperlink r:id="rId7" w:history="1">
        <w:r w:rsidRPr="00175DDB">
          <w:rPr>
            <w:rStyle w:val="Hyperlink"/>
            <w:rFonts w:ascii="Arial" w:hAnsi="Arial" w:cs="Arial"/>
          </w:rPr>
          <w:t>https://www.medicines.org.uk/emc/product/2715/pil</w:t>
        </w:r>
      </w:hyperlink>
    </w:p>
    <w:p w14:paraId="2730AFDA" w14:textId="77777777" w:rsidR="00745A67" w:rsidRDefault="00745A67" w:rsidP="000B1CE8">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rPr>
      </w:pPr>
    </w:p>
    <w:p w14:paraId="11D70E5F" w14:textId="77777777" w:rsidR="00745A67" w:rsidRDefault="00745A67" w:rsidP="000B1CE8">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rPr>
      </w:pPr>
      <w:r w:rsidRPr="0047290C">
        <w:rPr>
          <w:rStyle w:val="Hyperlink"/>
          <w:rFonts w:ascii="Arial" w:hAnsi="Arial" w:cs="Arial"/>
        </w:rPr>
        <w:t>And</w:t>
      </w:r>
      <w:r>
        <w:rPr>
          <w:rStyle w:val="Hyperlink"/>
          <w:rFonts w:ascii="Arial" w:hAnsi="Arial" w:cs="Arial"/>
        </w:rPr>
        <w:tab/>
      </w:r>
      <w:hyperlink r:id="rId8" w:history="1">
        <w:r w:rsidRPr="00FA7986">
          <w:rPr>
            <w:rStyle w:val="Hyperlink"/>
            <w:rFonts w:ascii="Arial" w:hAnsi="Arial" w:cs="Arial"/>
          </w:rPr>
          <w:t>https://smauk.org.uk/more-detail-on-how-nusinersen-works-in-sma</w:t>
        </w:r>
      </w:hyperlink>
    </w:p>
    <w:p w14:paraId="024F13A1" w14:textId="77777777" w:rsidR="00F26AF0" w:rsidRDefault="00F26AF0" w:rsidP="000B1CE8">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rPr>
      </w:pPr>
    </w:p>
    <w:p w14:paraId="4C1E519F" w14:textId="77777777" w:rsidR="00745A67" w:rsidRPr="00F26AF0" w:rsidRDefault="00745A67" w:rsidP="00745A67">
      <w:pPr>
        <w:spacing w:after="0" w:line="240" w:lineRule="auto"/>
        <w:jc w:val="both"/>
        <w:rPr>
          <w:rFonts w:ascii="Arial" w:hAnsi="Arial" w:cs="Arial"/>
        </w:rPr>
      </w:pPr>
    </w:p>
    <w:p w14:paraId="422E1D73" w14:textId="77777777" w:rsidR="00745A67" w:rsidRPr="00175DDB" w:rsidRDefault="00745A67" w:rsidP="00745A67">
      <w:pPr>
        <w:spacing w:after="0" w:line="240" w:lineRule="auto"/>
        <w:jc w:val="both"/>
        <w:rPr>
          <w:rFonts w:ascii="Arial" w:hAnsi="Arial" w:cs="Arial"/>
          <w:b/>
        </w:rPr>
      </w:pPr>
    </w:p>
    <w:p w14:paraId="7E2C92B3" w14:textId="77777777" w:rsidR="00745A67" w:rsidRPr="00F26AF0" w:rsidRDefault="00745A67" w:rsidP="00F26AF0">
      <w:pPr>
        <w:pStyle w:val="ListParagraph"/>
        <w:numPr>
          <w:ilvl w:val="0"/>
          <w:numId w:val="2"/>
        </w:numPr>
        <w:spacing w:after="0" w:line="240" w:lineRule="auto"/>
        <w:jc w:val="both"/>
        <w:rPr>
          <w:rFonts w:ascii="Arial" w:hAnsi="Arial" w:cs="Arial"/>
          <w:b/>
        </w:rPr>
      </w:pPr>
      <w:r w:rsidRPr="00F26AF0">
        <w:rPr>
          <w:rFonts w:ascii="Arial" w:hAnsi="Arial" w:cs="Arial"/>
          <w:b/>
        </w:rPr>
        <w:t>Which cells and tissues in the body does it reach?</w:t>
      </w:r>
    </w:p>
    <w:p w14:paraId="0F04D9A3" w14:textId="77777777" w:rsidR="00745A67" w:rsidRPr="00175DDB" w:rsidRDefault="00745A67" w:rsidP="00745A67">
      <w:pPr>
        <w:spacing w:after="0" w:line="240" w:lineRule="auto"/>
        <w:jc w:val="both"/>
        <w:rPr>
          <w:rFonts w:ascii="Arial" w:hAnsi="Arial" w:cs="Arial"/>
          <w:b/>
        </w:rPr>
      </w:pPr>
    </w:p>
    <w:p w14:paraId="481DF863" w14:textId="77777777" w:rsidR="00745A67" w:rsidRPr="00175DDB" w:rsidRDefault="00745A67" w:rsidP="00745A67">
      <w:pPr>
        <w:spacing w:after="0" w:line="240" w:lineRule="auto"/>
        <w:jc w:val="both"/>
        <w:rPr>
          <w:rFonts w:ascii="Arial" w:hAnsi="Arial" w:cs="Arial"/>
        </w:rPr>
      </w:pPr>
      <w:r w:rsidRPr="00175DDB">
        <w:rPr>
          <w:rFonts w:ascii="Arial" w:hAnsi="Arial" w:cs="Arial"/>
        </w:rPr>
        <w:t>Our nervous system is protected by a border called the ‘blood-brain barrier’. Nusinersen cannot cross this border so it has to be delivered directly into the cerebrospinal fluid (CSF) via an injection into the spinal cord. Upon injection, nusinersen reaches the motor neurons and other cell types in the spinal cord. It may have limited ability to reach other parts of the body. We currently do not know how much SMN protein may be needed in other parts of the body.</w:t>
      </w:r>
    </w:p>
    <w:p w14:paraId="40CED451" w14:textId="77777777" w:rsidR="00745A67" w:rsidRPr="00175DDB" w:rsidRDefault="00745A67" w:rsidP="00745A67">
      <w:pPr>
        <w:spacing w:after="0" w:line="240" w:lineRule="auto"/>
        <w:rPr>
          <w:rFonts w:ascii="Arial" w:hAnsi="Arial" w:cs="Arial"/>
          <w:b/>
        </w:rPr>
      </w:pPr>
    </w:p>
    <w:p w14:paraId="567875D6" w14:textId="77777777" w:rsidR="00682B73" w:rsidRDefault="00682B73" w:rsidP="00745A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59B405E9" w14:textId="53754F85" w:rsidR="00745A67" w:rsidRPr="00175DDB" w:rsidRDefault="00745A67" w:rsidP="00745A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175DDB">
        <w:rPr>
          <w:rFonts w:ascii="Arial" w:hAnsi="Arial" w:cs="Arial"/>
        </w:rPr>
        <w:t>You can find more details about nusinersen and how it works in the European Medicines Authority (EMA) agreed Patient Information Leaflet:</w:t>
      </w:r>
    </w:p>
    <w:p w14:paraId="6A53975B" w14:textId="664D6862" w:rsidR="00745A67" w:rsidRDefault="00C878AA" w:rsidP="00745A67">
      <w:pPr>
        <w:pBdr>
          <w:top w:val="single" w:sz="4" w:space="1" w:color="auto"/>
          <w:left w:val="single" w:sz="4" w:space="4" w:color="auto"/>
          <w:bottom w:val="single" w:sz="4" w:space="1" w:color="auto"/>
          <w:right w:val="single" w:sz="4" w:space="4" w:color="auto"/>
        </w:pBdr>
        <w:spacing w:after="0" w:line="240" w:lineRule="auto"/>
        <w:rPr>
          <w:rStyle w:val="Hyperlink"/>
          <w:rFonts w:ascii="Arial" w:hAnsi="Arial" w:cs="Arial"/>
        </w:rPr>
      </w:pPr>
      <w:hyperlink r:id="rId9" w:history="1">
        <w:r w:rsidR="00745A67" w:rsidRPr="00175DDB">
          <w:rPr>
            <w:rStyle w:val="Hyperlink"/>
            <w:rFonts w:ascii="Arial" w:hAnsi="Arial" w:cs="Arial"/>
          </w:rPr>
          <w:t>https://www.medicines.org.uk/emc/product/2715/pil</w:t>
        </w:r>
      </w:hyperlink>
    </w:p>
    <w:p w14:paraId="42AA690B" w14:textId="77777777" w:rsidR="00682B73" w:rsidRPr="00175DDB" w:rsidRDefault="00682B73" w:rsidP="00745A6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3E2647D" w14:textId="77777777" w:rsidR="00745A67" w:rsidRPr="00175DDB" w:rsidRDefault="00745A67" w:rsidP="00745A67">
      <w:pPr>
        <w:spacing w:after="0" w:line="240" w:lineRule="auto"/>
        <w:rPr>
          <w:rFonts w:ascii="Arial" w:hAnsi="Arial" w:cs="Arial"/>
          <w:b/>
        </w:rPr>
      </w:pPr>
    </w:p>
    <w:p w14:paraId="3F35CE80" w14:textId="77777777" w:rsidR="00745A67" w:rsidRPr="00175DDB" w:rsidRDefault="00745A67" w:rsidP="00745A67">
      <w:pPr>
        <w:spacing w:after="0" w:line="240" w:lineRule="auto"/>
        <w:rPr>
          <w:rFonts w:ascii="Arial" w:hAnsi="Arial" w:cs="Arial"/>
          <w:b/>
        </w:rPr>
      </w:pPr>
    </w:p>
    <w:p w14:paraId="0E3FDC18" w14:textId="77777777" w:rsidR="00745A67" w:rsidRPr="00F26AF0" w:rsidRDefault="00745A67" w:rsidP="00F26AF0">
      <w:pPr>
        <w:pStyle w:val="ListParagraph"/>
        <w:numPr>
          <w:ilvl w:val="0"/>
          <w:numId w:val="2"/>
        </w:numPr>
        <w:spacing w:after="0" w:line="240" w:lineRule="auto"/>
        <w:rPr>
          <w:rFonts w:ascii="Arial" w:hAnsi="Arial" w:cs="Arial"/>
          <w:b/>
        </w:rPr>
      </w:pPr>
      <w:r w:rsidRPr="00F26AF0">
        <w:rPr>
          <w:rFonts w:ascii="Arial" w:hAnsi="Arial" w:cs="Arial"/>
          <w:b/>
        </w:rPr>
        <w:t xml:space="preserve">What have clinical trial results and other evidence shown about the possible outcomes with nusinersen treatment? </w:t>
      </w:r>
    </w:p>
    <w:p w14:paraId="42EB4528" w14:textId="77777777" w:rsidR="00745A67" w:rsidRDefault="00745A67" w:rsidP="00745A67">
      <w:pPr>
        <w:spacing w:after="0" w:line="240" w:lineRule="auto"/>
        <w:rPr>
          <w:rFonts w:ascii="Arial" w:hAnsi="Arial" w:cs="Arial"/>
          <w:b/>
        </w:rPr>
      </w:pPr>
    </w:p>
    <w:p w14:paraId="4C7497A8" w14:textId="77777777" w:rsidR="00745A67" w:rsidRPr="00175DDB" w:rsidRDefault="00745A67" w:rsidP="00745A67">
      <w:pPr>
        <w:spacing w:after="0" w:line="240" w:lineRule="auto"/>
        <w:rPr>
          <w:rFonts w:ascii="Arial" w:hAnsi="Arial" w:cs="Arial"/>
        </w:rPr>
      </w:pPr>
      <w:r w:rsidRPr="00175DDB">
        <w:rPr>
          <w:rFonts w:ascii="Arial" w:hAnsi="Arial" w:cs="Arial"/>
        </w:rPr>
        <w:t>You can read a summary of the evidence from the clinical trial with children with SMA Type 1 in this information sheet:</w:t>
      </w:r>
    </w:p>
    <w:p w14:paraId="2FEAD86E" w14:textId="77777777" w:rsidR="00745A67" w:rsidRPr="00175DDB" w:rsidRDefault="00745A67" w:rsidP="00745A67">
      <w:pPr>
        <w:spacing w:after="0" w:line="240" w:lineRule="auto"/>
        <w:rPr>
          <w:rFonts w:ascii="Arial" w:hAnsi="Arial" w:cs="Arial"/>
        </w:rPr>
      </w:pPr>
    </w:p>
    <w:p w14:paraId="5F7DC9FA" w14:textId="0C40BAA0" w:rsidR="00745A67" w:rsidRPr="00175DDB" w:rsidRDefault="00C878AA" w:rsidP="00745A67">
      <w:pPr>
        <w:pStyle w:val="ListParagraph"/>
        <w:numPr>
          <w:ilvl w:val="0"/>
          <w:numId w:val="1"/>
        </w:numPr>
        <w:spacing w:after="0" w:line="240" w:lineRule="auto"/>
        <w:rPr>
          <w:rFonts w:ascii="Arial" w:hAnsi="Arial" w:cs="Arial"/>
          <w:b/>
        </w:rPr>
      </w:pPr>
      <w:hyperlink r:id="rId10" w:history="1">
        <w:r w:rsidR="00745A67" w:rsidRPr="00682B73">
          <w:rPr>
            <w:rStyle w:val="Hyperlink"/>
            <w:rFonts w:ascii="Arial" w:hAnsi="Arial" w:cs="Arial"/>
            <w:b/>
          </w:rPr>
          <w:t>Nusinersen (also known as SPINRAZA</w:t>
        </w:r>
        <w:r w:rsidR="00745A67" w:rsidRPr="00682B73">
          <w:rPr>
            <w:rStyle w:val="Hyperlink"/>
            <w:rFonts w:ascii="Arial" w:hAnsi="Arial" w:cs="Arial"/>
            <w:b/>
            <w:vertAlign w:val="superscript"/>
          </w:rPr>
          <w:t>TM</w:t>
        </w:r>
        <w:r w:rsidR="00745A67" w:rsidRPr="00682B73">
          <w:rPr>
            <w:rStyle w:val="Hyperlink"/>
            <w:rFonts w:ascii="Arial" w:hAnsi="Arial" w:cs="Arial"/>
            <w:b/>
          </w:rPr>
          <w:t>) treatment for those diagnosed with SMA Type 1</w:t>
        </w:r>
      </w:hyperlink>
    </w:p>
    <w:p w14:paraId="77BA69BD" w14:textId="77777777" w:rsidR="00745A67" w:rsidRPr="00175DDB" w:rsidRDefault="00745A67" w:rsidP="00745A67">
      <w:pPr>
        <w:spacing w:after="0" w:line="240" w:lineRule="auto"/>
        <w:rPr>
          <w:rFonts w:ascii="Arial" w:hAnsi="Arial" w:cs="Arial"/>
        </w:rPr>
      </w:pPr>
    </w:p>
    <w:p w14:paraId="45776368" w14:textId="3FF37B45" w:rsidR="00745A67" w:rsidRPr="00175DDB" w:rsidRDefault="00745A67" w:rsidP="00745A67">
      <w:pPr>
        <w:spacing w:after="0" w:line="240" w:lineRule="auto"/>
        <w:rPr>
          <w:rFonts w:ascii="Arial" w:hAnsi="Arial" w:cs="Arial"/>
        </w:rPr>
      </w:pPr>
      <w:r w:rsidRPr="00175DDB">
        <w:rPr>
          <w:rFonts w:ascii="Arial" w:hAnsi="Arial" w:cs="Arial"/>
        </w:rPr>
        <w:lastRenderedPageBreak/>
        <w:t>You can read a summary of the evidence from clinical trials with children with SMA Type 2 and longer-term results for children age 2 – 15 years in this information sheet:</w:t>
      </w:r>
    </w:p>
    <w:p w14:paraId="102D6E6B" w14:textId="77777777" w:rsidR="00745A67" w:rsidRPr="00175DDB" w:rsidRDefault="00745A67" w:rsidP="00745A67">
      <w:pPr>
        <w:spacing w:after="0" w:line="240" w:lineRule="auto"/>
        <w:rPr>
          <w:rFonts w:ascii="Arial" w:hAnsi="Arial" w:cs="Arial"/>
        </w:rPr>
      </w:pPr>
    </w:p>
    <w:p w14:paraId="39F1A5FC" w14:textId="1E68EA6E" w:rsidR="00745A67" w:rsidRPr="00175DDB" w:rsidRDefault="00C878AA" w:rsidP="00745A67">
      <w:pPr>
        <w:pStyle w:val="ListParagraph"/>
        <w:numPr>
          <w:ilvl w:val="0"/>
          <w:numId w:val="1"/>
        </w:numPr>
        <w:spacing w:after="0" w:line="240" w:lineRule="auto"/>
        <w:rPr>
          <w:rFonts w:ascii="Arial" w:hAnsi="Arial" w:cs="Arial"/>
          <w:b/>
        </w:rPr>
      </w:pPr>
      <w:hyperlink r:id="rId11" w:history="1">
        <w:r w:rsidR="00745A67" w:rsidRPr="00682B73">
          <w:rPr>
            <w:rStyle w:val="Hyperlink"/>
            <w:rFonts w:ascii="Arial" w:hAnsi="Arial" w:cs="Arial"/>
            <w:b/>
          </w:rPr>
          <w:t>Nusinersen (also known as SPINRAZA</w:t>
        </w:r>
        <w:r w:rsidR="00745A67" w:rsidRPr="00682B73">
          <w:rPr>
            <w:rStyle w:val="Hyperlink"/>
            <w:rFonts w:ascii="Arial" w:hAnsi="Arial" w:cs="Arial"/>
            <w:b/>
            <w:vertAlign w:val="superscript"/>
          </w:rPr>
          <w:t>TM</w:t>
        </w:r>
        <w:r w:rsidR="00745A67" w:rsidRPr="00682B73">
          <w:rPr>
            <w:rStyle w:val="Hyperlink"/>
            <w:rFonts w:ascii="Arial" w:hAnsi="Arial" w:cs="Arial"/>
            <w:b/>
          </w:rPr>
          <w:t>) treatment for those diagnosed with SMA Type 2 or 3</w:t>
        </w:r>
      </w:hyperlink>
    </w:p>
    <w:p w14:paraId="06798759" w14:textId="77777777" w:rsidR="00745A67" w:rsidRPr="00175DDB" w:rsidRDefault="00745A67" w:rsidP="00745A67">
      <w:pPr>
        <w:spacing w:after="0" w:line="240" w:lineRule="auto"/>
        <w:rPr>
          <w:rFonts w:ascii="Arial" w:hAnsi="Arial" w:cs="Arial"/>
        </w:rPr>
      </w:pPr>
    </w:p>
    <w:p w14:paraId="28AF2DB5" w14:textId="77777777" w:rsidR="00745A67" w:rsidRPr="00175DDB" w:rsidRDefault="00745A67" w:rsidP="00745A67">
      <w:pPr>
        <w:spacing w:after="0" w:line="240" w:lineRule="auto"/>
        <w:rPr>
          <w:rFonts w:ascii="Arial" w:hAnsi="Arial" w:cs="Arial"/>
          <w:b/>
        </w:rPr>
      </w:pPr>
    </w:p>
    <w:p w14:paraId="63795357" w14:textId="77777777" w:rsidR="00745A67" w:rsidRPr="00175DDB" w:rsidRDefault="00745A67" w:rsidP="00745A67">
      <w:pPr>
        <w:spacing w:after="0" w:line="240" w:lineRule="auto"/>
        <w:rPr>
          <w:rStyle w:val="Hyperlink"/>
          <w:rFonts w:ascii="Arial" w:hAnsi="Arial" w:cs="Arial"/>
        </w:rPr>
      </w:pPr>
      <w:r w:rsidRPr="00175DDB">
        <w:rPr>
          <w:rFonts w:ascii="Arial" w:hAnsi="Arial" w:cs="Arial"/>
        </w:rPr>
        <w:t xml:space="preserve">An in-depth review of clinical data (intended for Health Care Professionals] can be found at: </w:t>
      </w:r>
    </w:p>
    <w:p w14:paraId="407F2199" w14:textId="77777777" w:rsidR="00745A67" w:rsidRPr="00175DDB" w:rsidRDefault="00C878AA" w:rsidP="00745A67">
      <w:pPr>
        <w:spacing w:after="0" w:line="240" w:lineRule="auto"/>
        <w:rPr>
          <w:rStyle w:val="Hyperlink"/>
          <w:rFonts w:ascii="Arial" w:hAnsi="Arial" w:cs="Arial"/>
        </w:rPr>
      </w:pPr>
      <w:hyperlink r:id="rId12" w:history="1">
        <w:r w:rsidR="00745A67" w:rsidRPr="00175DDB">
          <w:rPr>
            <w:rStyle w:val="Hyperlink"/>
            <w:rFonts w:ascii="Arial" w:hAnsi="Arial" w:cs="Arial"/>
          </w:rPr>
          <w:t>https://www.medicines.org.uk/emc/product/2715/smpc</w:t>
        </w:r>
      </w:hyperlink>
    </w:p>
    <w:p w14:paraId="6838C11F" w14:textId="77777777" w:rsidR="00745A67" w:rsidRPr="00175DDB" w:rsidRDefault="00745A67" w:rsidP="00745A67">
      <w:pPr>
        <w:spacing w:after="0" w:line="240" w:lineRule="auto"/>
        <w:rPr>
          <w:rStyle w:val="Hyperlink"/>
          <w:rFonts w:ascii="Arial" w:hAnsi="Arial" w:cs="Arial"/>
        </w:rPr>
      </w:pPr>
    </w:p>
    <w:p w14:paraId="6455BA98" w14:textId="77777777" w:rsidR="00745A67" w:rsidRDefault="00745A67" w:rsidP="00745A67">
      <w:pPr>
        <w:spacing w:after="0" w:line="240" w:lineRule="auto"/>
        <w:rPr>
          <w:rFonts w:ascii="Arial" w:eastAsia="Times New Roman" w:hAnsi="Arial" w:cs="Arial"/>
          <w:b/>
        </w:rPr>
      </w:pPr>
    </w:p>
    <w:p w14:paraId="47E44E7B" w14:textId="77777777" w:rsidR="00745A67" w:rsidRPr="00F26AF0" w:rsidRDefault="00745A67" w:rsidP="00F26AF0">
      <w:pPr>
        <w:pStyle w:val="ListParagraph"/>
        <w:numPr>
          <w:ilvl w:val="0"/>
          <w:numId w:val="2"/>
        </w:numPr>
        <w:spacing w:after="0" w:line="240" w:lineRule="auto"/>
        <w:rPr>
          <w:rFonts w:ascii="Arial" w:eastAsia="Times New Roman" w:hAnsi="Arial" w:cs="Arial"/>
          <w:b/>
        </w:rPr>
      </w:pPr>
      <w:r w:rsidRPr="00F26AF0">
        <w:rPr>
          <w:rFonts w:ascii="Arial" w:eastAsia="Times New Roman" w:hAnsi="Arial" w:cs="Arial"/>
          <w:b/>
        </w:rPr>
        <w:t>Has nusinersen shown positive effects in older children and adults?</w:t>
      </w:r>
    </w:p>
    <w:p w14:paraId="1CA3A8CA" w14:textId="77777777" w:rsidR="00745A67" w:rsidRPr="00175DDB" w:rsidRDefault="00745A67" w:rsidP="00745A67">
      <w:pPr>
        <w:spacing w:after="0" w:line="240" w:lineRule="auto"/>
        <w:rPr>
          <w:rFonts w:ascii="Arial" w:hAnsi="Arial" w:cs="Arial"/>
        </w:rPr>
      </w:pPr>
    </w:p>
    <w:p w14:paraId="4D8F1AA2" w14:textId="335A3851" w:rsidR="00745A67" w:rsidRDefault="00745A67" w:rsidP="00745A67">
      <w:pPr>
        <w:spacing w:after="0" w:line="240" w:lineRule="auto"/>
        <w:rPr>
          <w:rFonts w:ascii="Arial" w:hAnsi="Arial" w:cs="Arial"/>
        </w:rPr>
      </w:pPr>
      <w:r w:rsidRPr="00175DDB">
        <w:rPr>
          <w:rFonts w:ascii="Arial" w:hAnsi="Arial" w:cs="Arial"/>
        </w:rPr>
        <w:t xml:space="preserve">Nusinersen reduces the loss of nerve cells and so may improve muscle strength in those with 5q SMA. The clinical trial outcomes for children with SMA Types 1 and 2 and the longer-term studies of children with 5q SMA ages 2 – 15 years </w:t>
      </w:r>
      <w:r>
        <w:rPr>
          <w:rFonts w:ascii="Arial" w:hAnsi="Arial" w:cs="Arial"/>
        </w:rPr>
        <w:t xml:space="preserve">can be found in the </w:t>
      </w:r>
      <w:r w:rsidR="00682B73">
        <w:rPr>
          <w:rFonts w:ascii="Arial" w:hAnsi="Arial" w:cs="Arial"/>
        </w:rPr>
        <w:t xml:space="preserve">above </w:t>
      </w:r>
      <w:r>
        <w:rPr>
          <w:rFonts w:ascii="Arial" w:hAnsi="Arial" w:cs="Arial"/>
        </w:rPr>
        <w:t>information leaflets:</w:t>
      </w:r>
    </w:p>
    <w:p w14:paraId="0683E5A7" w14:textId="77777777" w:rsidR="00745A67" w:rsidRDefault="00745A67" w:rsidP="00745A67">
      <w:pPr>
        <w:spacing w:after="0" w:line="240" w:lineRule="auto"/>
        <w:rPr>
          <w:rFonts w:ascii="Arial" w:hAnsi="Arial" w:cs="Arial"/>
        </w:rPr>
      </w:pPr>
    </w:p>
    <w:p w14:paraId="0D0DED3F" w14:textId="77777777" w:rsidR="00745A67" w:rsidRPr="00175DDB" w:rsidRDefault="00745A67" w:rsidP="00745A67">
      <w:pPr>
        <w:spacing w:after="0" w:line="240" w:lineRule="auto"/>
        <w:rPr>
          <w:rFonts w:ascii="Arial" w:hAnsi="Arial" w:cs="Arial"/>
        </w:rPr>
      </w:pPr>
      <w:r w:rsidRPr="00175DDB">
        <w:rPr>
          <w:rFonts w:ascii="Arial" w:hAnsi="Arial" w:cs="Arial"/>
        </w:rPr>
        <w:t xml:space="preserve">There have been no clinical trials of nusinersen with adults. </w:t>
      </w:r>
    </w:p>
    <w:p w14:paraId="6A53387D" w14:textId="77777777" w:rsidR="00745A67" w:rsidRPr="00175DDB" w:rsidRDefault="00745A67" w:rsidP="00745A67">
      <w:pPr>
        <w:spacing w:after="0" w:line="240" w:lineRule="auto"/>
        <w:rPr>
          <w:rFonts w:ascii="Arial" w:hAnsi="Arial" w:cs="Arial"/>
        </w:rPr>
      </w:pPr>
    </w:p>
    <w:p w14:paraId="15AB12DE" w14:textId="2108FD28" w:rsidR="00745A67" w:rsidRDefault="00745A67" w:rsidP="00745A67">
      <w:pPr>
        <w:spacing w:after="0" w:line="240" w:lineRule="auto"/>
        <w:rPr>
          <w:rFonts w:ascii="Arial" w:hAnsi="Arial" w:cs="Arial"/>
        </w:rPr>
      </w:pPr>
      <w:r w:rsidRPr="00175DDB">
        <w:rPr>
          <w:rFonts w:ascii="Arial" w:hAnsi="Arial" w:cs="Arial"/>
        </w:rPr>
        <w:t>Nusinersen has been licensed in the USA and in Europe for the treatment of adults and children. In some countries, adults are receiving treatment. Clinicians and Biogen, are collecting and studying information about the outcomes of this treatment. There are no published studies available at the moment.</w:t>
      </w:r>
    </w:p>
    <w:p w14:paraId="5EFF8100" w14:textId="77777777" w:rsidR="00745A67" w:rsidRDefault="00745A67" w:rsidP="00745A67">
      <w:pPr>
        <w:spacing w:after="0" w:line="240" w:lineRule="auto"/>
        <w:rPr>
          <w:rFonts w:ascii="Arial" w:hAnsi="Arial" w:cs="Arial"/>
        </w:rPr>
      </w:pPr>
    </w:p>
    <w:p w14:paraId="6E0D8CC1" w14:textId="1034C012" w:rsidR="00741644" w:rsidRPr="00175DDB" w:rsidRDefault="00741644" w:rsidP="00745A67">
      <w:pPr>
        <w:spacing w:after="0" w:line="240" w:lineRule="auto"/>
        <w:rPr>
          <w:rFonts w:ascii="Arial" w:hAnsi="Arial" w:cs="Arial"/>
        </w:rPr>
      </w:pPr>
      <w:r>
        <w:rPr>
          <w:rFonts w:ascii="Arial" w:hAnsi="Arial" w:cs="Arial"/>
        </w:rPr>
        <w:t xml:space="preserve">Interpreting clinical trial </w:t>
      </w:r>
      <w:r w:rsidR="00057ECF">
        <w:rPr>
          <w:rFonts w:ascii="Arial" w:hAnsi="Arial" w:cs="Arial"/>
        </w:rPr>
        <w:t>results</w:t>
      </w:r>
      <w:r>
        <w:rPr>
          <w:rFonts w:ascii="Arial" w:hAnsi="Arial" w:cs="Arial"/>
        </w:rPr>
        <w:t xml:space="preserve"> and other ‘real-world’ data</w:t>
      </w:r>
      <w:r w:rsidR="00057ECF">
        <w:rPr>
          <w:rFonts w:ascii="Arial" w:hAnsi="Arial" w:cs="Arial"/>
        </w:rPr>
        <w:t xml:space="preserve"> on the outcomes of nusiner</w:t>
      </w:r>
      <w:r w:rsidR="00F03C6C">
        <w:rPr>
          <w:rFonts w:ascii="Arial" w:hAnsi="Arial" w:cs="Arial"/>
        </w:rPr>
        <w:t>s</w:t>
      </w:r>
      <w:r w:rsidR="00057ECF">
        <w:rPr>
          <w:rFonts w:ascii="Arial" w:hAnsi="Arial" w:cs="Arial"/>
        </w:rPr>
        <w:t>en treatment</w:t>
      </w:r>
      <w:r>
        <w:rPr>
          <w:rFonts w:ascii="Arial" w:hAnsi="Arial" w:cs="Arial"/>
        </w:rPr>
        <w:t xml:space="preserve"> </w:t>
      </w:r>
      <w:r w:rsidR="00057ECF">
        <w:rPr>
          <w:rFonts w:ascii="Arial" w:hAnsi="Arial" w:cs="Arial"/>
        </w:rPr>
        <w:t>can be</w:t>
      </w:r>
      <w:r>
        <w:rPr>
          <w:rFonts w:ascii="Arial" w:hAnsi="Arial" w:cs="Arial"/>
        </w:rPr>
        <w:t xml:space="preserve"> complicated. The implications </w:t>
      </w:r>
      <w:r w:rsidR="00057ECF">
        <w:rPr>
          <w:rFonts w:ascii="Arial" w:hAnsi="Arial" w:cs="Arial"/>
        </w:rPr>
        <w:t xml:space="preserve">that </w:t>
      </w:r>
      <w:r>
        <w:rPr>
          <w:rFonts w:ascii="Arial" w:hAnsi="Arial" w:cs="Arial"/>
        </w:rPr>
        <w:t xml:space="preserve">this </w:t>
      </w:r>
      <w:r w:rsidR="00057ECF">
        <w:rPr>
          <w:rFonts w:ascii="Arial" w:hAnsi="Arial" w:cs="Arial"/>
        </w:rPr>
        <w:t xml:space="preserve">information </w:t>
      </w:r>
      <w:r>
        <w:rPr>
          <w:rFonts w:ascii="Arial" w:hAnsi="Arial" w:cs="Arial"/>
        </w:rPr>
        <w:t>may have for you / your child are best discussed with your clinician</w:t>
      </w:r>
      <w:r w:rsidR="00057ECF">
        <w:rPr>
          <w:rFonts w:ascii="Arial" w:hAnsi="Arial" w:cs="Arial"/>
        </w:rPr>
        <w:t xml:space="preserve"> in the first instance</w:t>
      </w:r>
      <w:r>
        <w:rPr>
          <w:rFonts w:ascii="Arial" w:hAnsi="Arial" w:cs="Arial"/>
        </w:rPr>
        <w:t>.</w:t>
      </w:r>
    </w:p>
    <w:p w14:paraId="6CDBCC49" w14:textId="77777777" w:rsidR="00745A67" w:rsidRPr="00175DDB" w:rsidRDefault="00745A67" w:rsidP="00745A67">
      <w:pPr>
        <w:rPr>
          <w:rFonts w:ascii="Arial" w:hAnsi="Arial" w:cs="Arial"/>
          <w:b/>
        </w:rPr>
      </w:pPr>
    </w:p>
    <w:sectPr w:rsidR="00745A67" w:rsidRPr="00175D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8ED9" w14:textId="77777777" w:rsidR="00A76364" w:rsidRDefault="00A76364" w:rsidP="00F26AF0">
      <w:pPr>
        <w:spacing w:after="0" w:line="240" w:lineRule="auto"/>
      </w:pPr>
      <w:r>
        <w:separator/>
      </w:r>
    </w:p>
  </w:endnote>
  <w:endnote w:type="continuationSeparator" w:id="0">
    <w:p w14:paraId="7EC2244D" w14:textId="77777777" w:rsidR="00A76364" w:rsidRDefault="00A76364" w:rsidP="00F2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92459"/>
      <w:docPartObj>
        <w:docPartGallery w:val="Page Numbers (Bottom of Page)"/>
        <w:docPartUnique/>
      </w:docPartObj>
    </w:sdtPr>
    <w:sdtEndPr/>
    <w:sdtContent>
      <w:sdt>
        <w:sdtPr>
          <w:id w:val="-1705238520"/>
          <w:docPartObj>
            <w:docPartGallery w:val="Page Numbers (Top of Page)"/>
            <w:docPartUnique/>
          </w:docPartObj>
        </w:sdtPr>
        <w:sdtEndPr/>
        <w:sdtContent>
          <w:p w14:paraId="124603D4" w14:textId="221FDDD5" w:rsidR="00F26AF0" w:rsidRDefault="00F26AF0" w:rsidP="00F26A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8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8AA">
              <w:rPr>
                <w:b/>
                <w:bCs/>
                <w:noProof/>
              </w:rPr>
              <w:t>2</w:t>
            </w:r>
            <w:r>
              <w:rPr>
                <w:b/>
                <w:bCs/>
                <w:sz w:val="24"/>
                <w:szCs w:val="24"/>
              </w:rPr>
              <w:fldChar w:fldCharType="end"/>
            </w:r>
          </w:p>
        </w:sdtContent>
      </w:sdt>
    </w:sdtContent>
  </w:sdt>
  <w:p w14:paraId="230D8E12" w14:textId="77777777" w:rsidR="00F26AF0" w:rsidRDefault="00F2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179E" w14:textId="77777777" w:rsidR="00A76364" w:rsidRDefault="00A76364" w:rsidP="00F26AF0">
      <w:pPr>
        <w:spacing w:after="0" w:line="240" w:lineRule="auto"/>
      </w:pPr>
      <w:r>
        <w:separator/>
      </w:r>
    </w:p>
  </w:footnote>
  <w:footnote w:type="continuationSeparator" w:id="0">
    <w:p w14:paraId="5D8B512E" w14:textId="77777777" w:rsidR="00A76364" w:rsidRDefault="00A76364" w:rsidP="00F26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AF1B" w14:textId="77777777" w:rsidR="00447F12" w:rsidRPr="00175DDB" w:rsidRDefault="00447F12" w:rsidP="00447F12">
    <w:pPr>
      <w:spacing w:after="0" w:line="240" w:lineRule="auto"/>
      <w:jc w:val="center"/>
      <w:rPr>
        <w:rFonts w:ascii="Arial" w:hAnsi="Arial" w:cs="Arial"/>
        <w:b/>
        <w:caps/>
      </w:rPr>
    </w:pPr>
    <w:r w:rsidRPr="00175DDB">
      <w:rPr>
        <w:rFonts w:ascii="Arial" w:hAnsi="Arial" w:cs="Arial"/>
        <w:b/>
        <w:caps/>
      </w:rPr>
      <w:t>about Nusinersen (SPINRAZA</w:t>
    </w:r>
    <w:r w:rsidRPr="00175DDB">
      <w:rPr>
        <w:rFonts w:ascii="Arial" w:hAnsi="Arial" w:cs="Arial"/>
        <w:b/>
        <w:caps/>
        <w:vertAlign w:val="superscript"/>
      </w:rPr>
      <w:t>TM</w:t>
    </w:r>
    <w:r w:rsidRPr="00175DDB">
      <w:rPr>
        <w:rFonts w:ascii="Arial" w:hAnsi="Arial" w:cs="Arial"/>
        <w:b/>
        <w:caps/>
      </w:rPr>
      <w:t>)</w:t>
    </w:r>
  </w:p>
  <w:p w14:paraId="19DA63AC" w14:textId="77777777" w:rsidR="00F26AF0" w:rsidRDefault="00F2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1816"/>
    <w:multiLevelType w:val="hybridMultilevel"/>
    <w:tmpl w:val="642E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25EC3"/>
    <w:multiLevelType w:val="hybridMultilevel"/>
    <w:tmpl w:val="2F16B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67"/>
    <w:rsid w:val="00057ECF"/>
    <w:rsid w:val="000B1CE8"/>
    <w:rsid w:val="000E28E3"/>
    <w:rsid w:val="00447F12"/>
    <w:rsid w:val="00682B73"/>
    <w:rsid w:val="00741644"/>
    <w:rsid w:val="00745A67"/>
    <w:rsid w:val="00770D72"/>
    <w:rsid w:val="00A255CC"/>
    <w:rsid w:val="00A76364"/>
    <w:rsid w:val="00AB309B"/>
    <w:rsid w:val="00B62890"/>
    <w:rsid w:val="00BB2479"/>
    <w:rsid w:val="00C878AA"/>
    <w:rsid w:val="00E978D9"/>
    <w:rsid w:val="00F03C6C"/>
    <w:rsid w:val="00F2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2A8E"/>
  <w15:chartTrackingRefBased/>
  <w15:docId w15:val="{1ADBB395-AB85-4817-A218-2F5E2CA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67"/>
    <w:pPr>
      <w:ind w:left="720"/>
      <w:contextualSpacing/>
    </w:pPr>
  </w:style>
  <w:style w:type="character" w:styleId="Hyperlink">
    <w:name w:val="Hyperlink"/>
    <w:basedOn w:val="DefaultParagraphFont"/>
    <w:uiPriority w:val="99"/>
    <w:unhideWhenUsed/>
    <w:rsid w:val="00745A67"/>
    <w:rPr>
      <w:color w:val="0563C1" w:themeColor="hyperlink"/>
      <w:u w:val="single"/>
    </w:rPr>
  </w:style>
  <w:style w:type="paragraph" w:styleId="Header">
    <w:name w:val="header"/>
    <w:basedOn w:val="Normal"/>
    <w:link w:val="HeaderChar"/>
    <w:uiPriority w:val="99"/>
    <w:unhideWhenUsed/>
    <w:rsid w:val="00F26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AF0"/>
  </w:style>
  <w:style w:type="paragraph" w:styleId="Footer">
    <w:name w:val="footer"/>
    <w:basedOn w:val="Normal"/>
    <w:link w:val="FooterChar"/>
    <w:uiPriority w:val="99"/>
    <w:unhideWhenUsed/>
    <w:rsid w:val="00F26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AF0"/>
  </w:style>
  <w:style w:type="character" w:styleId="FollowedHyperlink">
    <w:name w:val="FollowedHyperlink"/>
    <w:basedOn w:val="DefaultParagraphFont"/>
    <w:uiPriority w:val="99"/>
    <w:semiHidden/>
    <w:unhideWhenUsed/>
    <w:rsid w:val="000E28E3"/>
    <w:rPr>
      <w:color w:val="954F72" w:themeColor="followedHyperlink"/>
      <w:u w:val="single"/>
    </w:rPr>
  </w:style>
  <w:style w:type="character" w:styleId="CommentReference">
    <w:name w:val="annotation reference"/>
    <w:basedOn w:val="DefaultParagraphFont"/>
    <w:uiPriority w:val="99"/>
    <w:semiHidden/>
    <w:unhideWhenUsed/>
    <w:rsid w:val="000E28E3"/>
    <w:rPr>
      <w:sz w:val="16"/>
      <w:szCs w:val="16"/>
    </w:rPr>
  </w:style>
  <w:style w:type="paragraph" w:styleId="CommentText">
    <w:name w:val="annotation text"/>
    <w:basedOn w:val="Normal"/>
    <w:link w:val="CommentTextChar"/>
    <w:uiPriority w:val="99"/>
    <w:semiHidden/>
    <w:unhideWhenUsed/>
    <w:rsid w:val="000E28E3"/>
    <w:pPr>
      <w:spacing w:line="240" w:lineRule="auto"/>
    </w:pPr>
    <w:rPr>
      <w:sz w:val="20"/>
      <w:szCs w:val="20"/>
    </w:rPr>
  </w:style>
  <w:style w:type="character" w:customStyle="1" w:styleId="CommentTextChar">
    <w:name w:val="Comment Text Char"/>
    <w:basedOn w:val="DefaultParagraphFont"/>
    <w:link w:val="CommentText"/>
    <w:uiPriority w:val="99"/>
    <w:semiHidden/>
    <w:rsid w:val="000E28E3"/>
    <w:rPr>
      <w:sz w:val="20"/>
      <w:szCs w:val="20"/>
    </w:rPr>
  </w:style>
  <w:style w:type="paragraph" w:styleId="CommentSubject">
    <w:name w:val="annotation subject"/>
    <w:basedOn w:val="CommentText"/>
    <w:next w:val="CommentText"/>
    <w:link w:val="CommentSubjectChar"/>
    <w:uiPriority w:val="99"/>
    <w:semiHidden/>
    <w:unhideWhenUsed/>
    <w:rsid w:val="000E28E3"/>
    <w:rPr>
      <w:b/>
      <w:bCs/>
    </w:rPr>
  </w:style>
  <w:style w:type="character" w:customStyle="1" w:styleId="CommentSubjectChar">
    <w:name w:val="Comment Subject Char"/>
    <w:basedOn w:val="CommentTextChar"/>
    <w:link w:val="CommentSubject"/>
    <w:uiPriority w:val="99"/>
    <w:semiHidden/>
    <w:rsid w:val="000E28E3"/>
    <w:rPr>
      <w:b/>
      <w:bCs/>
      <w:sz w:val="20"/>
      <w:szCs w:val="20"/>
    </w:rPr>
  </w:style>
  <w:style w:type="paragraph" w:styleId="BalloonText">
    <w:name w:val="Balloon Text"/>
    <w:basedOn w:val="Normal"/>
    <w:link w:val="BalloonTextChar"/>
    <w:uiPriority w:val="99"/>
    <w:semiHidden/>
    <w:unhideWhenUsed/>
    <w:rsid w:val="000E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E3"/>
    <w:rPr>
      <w:rFonts w:ascii="Segoe UI" w:hAnsi="Segoe UI" w:cs="Segoe UI"/>
      <w:sz w:val="18"/>
      <w:szCs w:val="18"/>
    </w:rPr>
  </w:style>
  <w:style w:type="character" w:customStyle="1" w:styleId="UnresolvedMention">
    <w:name w:val="Unresolved Mention"/>
    <w:basedOn w:val="DefaultParagraphFont"/>
    <w:uiPriority w:val="99"/>
    <w:semiHidden/>
    <w:unhideWhenUsed/>
    <w:rsid w:val="0005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uk.org.uk/more-detail-on-how-nusinersen-works-in-sm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ines.org.uk/emc/product/2715/pil" TargetMode="External"/><Relationship Id="rId12" Type="http://schemas.openxmlformats.org/officeDocument/2006/relationships/hyperlink" Target="https://www.medicines.org.uk/emc/product/2715/smp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uk.org.uk/files/files/Publications%20and%20Leaflets/Nusinersen%20Treatment%20for%20those%20diagnosed%20with%20SMA%20Type%202%20or%203%20v1_1%20November%20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auk.org.uk/files/files/Publications%20and%20Leaflets/Nusinersen%20Treatment%20for%20those%20diagnosed%20with%20SMA%20Type%201%20V3_1%20November%202019.pdf" TargetMode="External"/><Relationship Id="rId4" Type="http://schemas.openxmlformats.org/officeDocument/2006/relationships/webSettings" Target="webSettings.xml"/><Relationship Id="rId9" Type="http://schemas.openxmlformats.org/officeDocument/2006/relationships/hyperlink" Target="https://www.medicines.org.uk/emc/product/2715/p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3671</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Ryburn</dc:creator>
  <cp:keywords/>
  <dc:description/>
  <cp:lastModifiedBy>Jonathan Kingsley</cp:lastModifiedBy>
  <cp:revision>2</cp:revision>
  <dcterms:created xsi:type="dcterms:W3CDTF">2021-04-01T14:09:00Z</dcterms:created>
  <dcterms:modified xsi:type="dcterms:W3CDTF">2021-04-01T14:09:00Z</dcterms:modified>
</cp:coreProperties>
</file>